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>
    <v:background id="_x0000_s1025" o:bwmode="white" fillcolor="#c5e0b3 [1305]" o:targetscreensize="1024,768">
      <v:fill color2="fill lighten(0)" method="linear sigma" focus="100%" type="gradient"/>
    </v:background>
  </w:background>
  <w:body>
    <w:p w14:paraId="1DC6CAF8" w14:textId="77777777" w:rsidR="00704C6D" w:rsidRPr="00463D59" w:rsidRDefault="00704C6D" w:rsidP="00704C6D">
      <w:pPr>
        <w:pStyle w:val="c9"/>
        <w:spacing w:after="0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Государственное бюджетное дошкольное образовательное учреждение детский сад №79</w:t>
      </w:r>
    </w:p>
    <w:p w14:paraId="6E6547BC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463D59">
        <w:rPr>
          <w:rStyle w:val="c1"/>
          <w:bCs/>
          <w:color w:val="000000" w:themeColor="text1"/>
          <w:sz w:val="36"/>
          <w:szCs w:val="36"/>
        </w:rPr>
        <w:t>Невского района Санкт-Петербурга</w:t>
      </w:r>
    </w:p>
    <w:p w14:paraId="3E7DE79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F2B56A9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3CA88F6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29931028" w14:textId="77777777" w:rsidR="00704C6D" w:rsidRPr="00463D59" w:rsidRDefault="00704C6D" w:rsidP="00704C6D">
      <w:pPr>
        <w:pStyle w:val="c9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>
        <w:rPr>
          <w:rStyle w:val="c1"/>
          <w:bCs/>
          <w:color w:val="000000" w:themeColor="text1"/>
          <w:sz w:val="36"/>
          <w:szCs w:val="36"/>
        </w:rPr>
        <w:t>Рекомендация</w:t>
      </w:r>
      <w:r w:rsidRPr="00463D59">
        <w:rPr>
          <w:rStyle w:val="c1"/>
          <w:bCs/>
          <w:color w:val="000000" w:themeColor="text1"/>
          <w:sz w:val="36"/>
          <w:szCs w:val="36"/>
        </w:rPr>
        <w:t xml:space="preserve"> для родителей гру</w:t>
      </w:r>
      <w:r>
        <w:rPr>
          <w:rStyle w:val="c1"/>
          <w:bCs/>
          <w:color w:val="000000" w:themeColor="text1"/>
          <w:sz w:val="36"/>
          <w:szCs w:val="36"/>
        </w:rPr>
        <w:t xml:space="preserve">ппы раннего возраста             на </w:t>
      </w:r>
      <w:proofErr w:type="gramStart"/>
      <w:r>
        <w:rPr>
          <w:rStyle w:val="c1"/>
          <w:bCs/>
          <w:color w:val="000000" w:themeColor="text1"/>
          <w:sz w:val="36"/>
          <w:szCs w:val="36"/>
        </w:rPr>
        <w:t>тему:  »</w:t>
      </w:r>
      <w:proofErr w:type="gramEnd"/>
      <w:r>
        <w:rPr>
          <w:rStyle w:val="c1"/>
          <w:bCs/>
          <w:color w:val="000000" w:themeColor="text1"/>
          <w:sz w:val="36"/>
          <w:szCs w:val="36"/>
        </w:rPr>
        <w:t>Сказкотерапия для детей 2-3 года</w:t>
      </w:r>
      <w:r w:rsidRPr="00463D59">
        <w:rPr>
          <w:rStyle w:val="c1"/>
          <w:bCs/>
          <w:color w:val="000000" w:themeColor="text1"/>
          <w:sz w:val="36"/>
          <w:szCs w:val="36"/>
        </w:rPr>
        <w:t>»</w:t>
      </w:r>
    </w:p>
    <w:p w14:paraId="09DF93EB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613A597D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1687F651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79013619" w14:textId="77777777" w:rsidR="00704C6D" w:rsidRDefault="00704C6D" w:rsidP="007716A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14:paraId="3E855185" w14:textId="77777777" w:rsidR="00704C6D" w:rsidRPr="00FA73BF" w:rsidRDefault="00704C6D" w:rsidP="00704C6D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Воспитатели:</w:t>
      </w:r>
    </w:p>
    <w:p w14:paraId="1B953FA6" w14:textId="77777777" w:rsidR="00704C6D" w:rsidRPr="00FA73BF" w:rsidRDefault="00704C6D" w:rsidP="00704C6D">
      <w:pPr>
        <w:pStyle w:val="c9"/>
        <w:spacing w:after="0"/>
        <w:ind w:left="-567"/>
        <w:jc w:val="right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Корнилова Наталья Сергеевна</w:t>
      </w:r>
    </w:p>
    <w:p w14:paraId="6593B9F9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6F5261C4" w14:textId="77777777" w:rsidR="00704C6D" w:rsidRPr="00463D59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FF0000"/>
          <w:sz w:val="36"/>
          <w:szCs w:val="36"/>
        </w:rPr>
      </w:pPr>
    </w:p>
    <w:p w14:paraId="467D9403" w14:textId="77777777" w:rsidR="00704C6D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5AA42203" w14:textId="77777777" w:rsidR="00704C6D" w:rsidRPr="00FA73BF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  <w:r w:rsidRPr="00FA73BF">
        <w:rPr>
          <w:rStyle w:val="c1"/>
          <w:bCs/>
          <w:color w:val="000000" w:themeColor="text1"/>
          <w:sz w:val="36"/>
          <w:szCs w:val="36"/>
        </w:rPr>
        <w:t>Санкт-Петербург</w:t>
      </w:r>
    </w:p>
    <w:p w14:paraId="65B9AEA5" w14:textId="29107E20" w:rsidR="00704C6D" w:rsidRDefault="00704C6D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78C36085" w14:textId="77777777" w:rsidR="002174A8" w:rsidRDefault="002174A8" w:rsidP="00704C6D">
      <w:pPr>
        <w:pStyle w:val="c9"/>
        <w:spacing w:after="0"/>
        <w:ind w:left="-567"/>
        <w:jc w:val="center"/>
        <w:rPr>
          <w:rStyle w:val="c1"/>
          <w:bCs/>
          <w:color w:val="000000" w:themeColor="text1"/>
          <w:sz w:val="36"/>
          <w:szCs w:val="36"/>
        </w:rPr>
      </w:pPr>
    </w:p>
    <w:p w14:paraId="1F6DDCD1" w14:textId="77777777" w:rsidR="007716AD" w:rsidRPr="00704C6D" w:rsidRDefault="007716AD" w:rsidP="00704C6D">
      <w:pPr>
        <w:pStyle w:val="c9"/>
        <w:spacing w:after="0"/>
        <w:ind w:left="-567"/>
        <w:jc w:val="center"/>
        <w:rPr>
          <w:bCs/>
          <w:color w:val="000000" w:themeColor="text1"/>
          <w:sz w:val="36"/>
          <w:szCs w:val="36"/>
        </w:rPr>
      </w:pPr>
      <w:r w:rsidRPr="007716AD">
        <w:rPr>
          <w:color w:val="FF0000"/>
          <w:sz w:val="52"/>
          <w:szCs w:val="52"/>
        </w:rPr>
        <w:lastRenderedPageBreak/>
        <w:t>Сказкотерапия</w:t>
      </w:r>
    </w:p>
    <w:p w14:paraId="54BCEE7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Сказкотерапия – это метод психологической работы с детьми, который помогает скорректировать поведение, избавляет от страхов и способствует здоровому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психо-эмоциональному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развитию. Уникальность этого метода в том, что его могут использовать как сертифицированные детские психологи, так и обычные родители, хотя и в более простой форме.</w:t>
      </w:r>
    </w:p>
    <w:p w14:paraId="6F15B32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520D0" wp14:editId="03387FCB">
            <wp:extent cx="6165298" cy="5219700"/>
            <wp:effectExtent l="0" t="0" r="6985" b="0"/>
            <wp:docPr id="1" name="Рисунок 1" descr="Сказкотерапия для детей раз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отерапия для детей раз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253" cy="5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6000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Среди методов сказкотерапии для детей дошкольного возраста чаще всего используют рассказывание сказок, их совместное придумывание и разыгрывание. Можно использовать как известные народные или авторские истории, так и специально придуманные под ту или иную проблему сказки.</w:t>
      </w:r>
    </w:p>
    <w:p w14:paraId="65BB32D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b/>
          <w:bCs/>
          <w:sz w:val="28"/>
          <w:szCs w:val="28"/>
        </w:rPr>
        <w:t>Почему сказкотерапия для детей полезна?</w:t>
      </w:r>
    </w:p>
    <w:p w14:paraId="599AC523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мягкая коррекция поведения;</w:t>
      </w:r>
    </w:p>
    <w:p w14:paraId="2189B7CB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устранение страхов, фобий, неврозов;</w:t>
      </w:r>
    </w:p>
    <w:p w14:paraId="3B5CA5B0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проживание отрицательных эмоций;</w:t>
      </w:r>
    </w:p>
    <w:p w14:paraId="6C4D1A97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воспитание обще человеческих качеств и моральных норм;</w:t>
      </w:r>
    </w:p>
    <w:p w14:paraId="650201E6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ненавязчивое обучение и развитие;</w:t>
      </w:r>
    </w:p>
    <w:p w14:paraId="190FB5E4" w14:textId="77777777" w:rsidR="007716AD" w:rsidRPr="007716AD" w:rsidRDefault="007716AD" w:rsidP="007716A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накопление ситуационного опыта.</w:t>
      </w:r>
    </w:p>
    <w:p w14:paraId="0AC19D6F" w14:textId="77777777" w:rsidR="007716AD" w:rsidRPr="00704C6D" w:rsidRDefault="007716AD" w:rsidP="007716AD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04C6D">
        <w:rPr>
          <w:rFonts w:ascii="Times New Roman" w:hAnsi="Times New Roman" w:cs="Times New Roman"/>
          <w:b/>
          <w:color w:val="FF0000"/>
          <w:sz w:val="32"/>
          <w:szCs w:val="32"/>
        </w:rPr>
        <w:t>Сказкотерапия для детей 2-3</w:t>
      </w:r>
    </w:p>
    <w:p w14:paraId="40C1683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Особенность психологических сказок для детей до 3 лет заключается в их общей познавательности. Создавая придуманную историю о ситуации или проблеме, связанную с ребёнком, взрослый может мягко подсказать ему решение этой проблемы. Поскольку сказки не указывают или поучают, а действуют ненавязчиво, терапевтический эффект от их использования огромен. Так, например, </w:t>
      </w:r>
      <w:hyperlink r:id="rId7" w:history="1">
        <w:r w:rsidRPr="007716AD">
          <w:rPr>
            <w:rStyle w:val="a3"/>
            <w:rFonts w:ascii="Times New Roman" w:hAnsi="Times New Roman" w:cs="Times New Roman"/>
            <w:sz w:val="28"/>
            <w:szCs w:val="28"/>
          </w:rPr>
          <w:t>колыбельные сказки</w:t>
        </w:r>
      </w:hyperlink>
      <w:r w:rsidRPr="007716AD">
        <w:rPr>
          <w:rFonts w:ascii="Times New Roman" w:hAnsi="Times New Roman" w:cs="Times New Roman"/>
          <w:sz w:val="28"/>
          <w:szCs w:val="28"/>
        </w:rPr>
        <w:t> помогают преодолеть проблемы со сном у гиперактивных детей.</w:t>
      </w:r>
    </w:p>
    <w:p w14:paraId="56C8DFD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Кроме коррекционных вариантов существует также развивающая сказкотерапия для детей, описывающая ситуации и действия, не имеющие по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 xml:space="preserve">реального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6AD">
        <w:rPr>
          <w:rFonts w:ascii="Times New Roman" w:hAnsi="Times New Roman" w:cs="Times New Roman"/>
          <w:sz w:val="28"/>
          <w:szCs w:val="28"/>
        </w:rPr>
        <w:t>воплощения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в жизни, но которые могут расширить опыт ребёнка и, возможно, пригодиться в будущем.</w:t>
      </w:r>
    </w:p>
    <w:p w14:paraId="7340730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Мы подобрали для вас примеры психологических историй для детей 2-3 лет. Для закрепления результата лучше использовать сразу несколько методов: чтение вслух, разыгрывание в лицах или игрушках, рисование по мотивам сказки.</w:t>
      </w:r>
    </w:p>
    <w:p w14:paraId="0A8AB72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1.    Сказка про Звонкую речку радость – для часто болеющих детей. Помогает создать нужный психологический настрой для скорейшего выздоровления.</w:t>
      </w:r>
    </w:p>
    <w:p w14:paraId="06A12FB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Жила-была речка. Звали ее Радость. Она была очень доброй, жизнерадостной речкой. На ее берегах всегда росло много разных трав и цветов, к ней каждый день прибегали поиграть белочки и прилетали красивые бабочки и стрекозы. В ее чистой журчащей воде плескались золотые рыбки и маленькие розовые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</w:t>
      </w:r>
    </w:p>
    <w:p w14:paraId="70AFF2B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И так они все и жили весело и игриво, пока однажды к ним случайно неизвестно откуда появилась ряска и грязь. Она заполонила постепенно всю речку. И от этой ряски и грязи ручейку стало труднее бежать. Все меньше свежей чистой водички попадало в нашу речку, и все сложнее ручейку было дышать. Речка перестала бежать так звонко и весело. Вода в ней заполнялась илом и водорослями, а рыбки вообще уплыли, т.к. им стало нечего есть. Речка загрустила… И хоть ручеек не сдавался, и работал день и ночь, он не мог сам победить это болото.</w:t>
      </w:r>
    </w:p>
    <w:p w14:paraId="2900418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Белочки и бабочки побежали просить о помощи всех лесных жителей, может, кто-то знает, как помочь нашей Речке и вернуть ей былую свежесть и радость, помочь ручейку дышать легко и полно снова.</w:t>
      </w:r>
    </w:p>
    <w:p w14:paraId="09DDF40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И вот, наконец, Мудрая сова сказала им, что надо делать.</w:t>
      </w:r>
    </w:p>
    <w:p w14:paraId="22E7047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Только Ветер может победить эту ряску. Надо раздуть весь ил, грязь и щепки, и тогда ручеек смоет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Речка снова сможет наполняться свежей водой.</w:t>
      </w:r>
    </w:p>
    <w:p w14:paraId="13A3EA6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Услыхал это ветер и сразу примчался на помощь, ведь они с Радостью были хорошими друзьями. Не раз он прилетал поиграть сюда в прятки или пошелестеть листвой. И вот он сразу принялся за работу. Он дул, и дул, 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дул..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все сильнее и сильнее, потом набирался сил и снова дул, что есть мочи. Так провел он целый день, дуя как можно сильнее, как можно дольше — и ряска уходила, ил рассеивался, щепки уплывали далеко-далеко. И в конце концов, вода так расчистилась, что ручеек смог сдвинуть эту грязь со своего горла, и потекла снова чистая свежая водичка!</w:t>
      </w:r>
    </w:p>
    <w:p w14:paraId="1263633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Речка очистилась и снова зажурчала всеми звуками музыки, вода стала прозрачной, прохладной, звонкой. И сразу же вернулись домой золотые рыбки и розовые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засверкали своими крылышками стрекозы и бабочки, и все стало как прежде. Речка Радость снова могла веселиться с друзьями, течь куда ей захочется. Ей стало легко и свободно.</w:t>
      </w:r>
    </w:p>
    <w:p w14:paraId="09E1A52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Только речка помнила, как тяжело ей было болеть и быть болотом, стоять без движения, полной ила. Поэтому она попросила своего друга Ветра навещать ее каждый день утром и вечером, дуть хотя бы 15 минуточек, так, на всякий случай, чтоб больше никакая грязь и ряска не смогли помешать ручейку свободно дышать и делиться водичкой с нашей речкой Радостью. И так ветер дул, а речка радушно благодарила его своим звонким журчанием, и ил больше никогда не появлялся рядом с ней.</w:t>
      </w:r>
    </w:p>
    <w:p w14:paraId="308A565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br/>
        <w:t>2.    Сказка о медвежонке, который не хотел ходить в садик – история от детского психолога Александры Бондаренко для детей, которым предстоит начать ходить в детский сад.</w:t>
      </w:r>
    </w:p>
    <w:p w14:paraId="461DFFE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Жил-был медвежонок по имени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. Были у него папа-медведь и мама-медведиха. Жили они дружно, весело. Мама-медведиха много играла с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Алириком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кормила его, гуляла с ним. Папа-медведь строил с ним дома из кубиков и рассказывал разные интересные истории. Медвежонок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всегда был с родителями, а они были с ним. Они чувствовали себя единым целым, как цветочек с его лепестками, стебельком и листиками.</w:t>
      </w:r>
    </w:p>
    <w:p w14:paraId="07EFD7C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6AD">
        <w:rPr>
          <w:rFonts w:ascii="Times New Roman" w:hAnsi="Times New Roman" w:cs="Times New Roman"/>
          <w:sz w:val="28"/>
          <w:szCs w:val="28"/>
        </w:rPr>
        <w:lastRenderedPageBreak/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рос, становился больше. Теперь он многое умел делать сам: кушать, возить машинку, одевать обувь. Тогда родители приняли решение, что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уже достаточно взрослый, чтобы ходить на занятия к мудрой Сове.</w:t>
      </w:r>
    </w:p>
    <w:p w14:paraId="1736AFD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И вот, в один прекрасный день, мама-медведиха повела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к Сове на занятия. Идти туда было не долго, но весело, потому что мама рассказывала много интересного по дороге: где птички вьют гнезда, почему трава растет вверх, куда бегут муравьи.</w:t>
      </w:r>
    </w:p>
    <w:p w14:paraId="2805635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Когда они пришли к Сове,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понял, что теперь нужно будет расстаться с мамой. Пусть 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не надолго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, но ее рядом не будет.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Алирику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стало очень грустно. Но в это время он услышал смех в группе. Ему стало интересно: кто и почему так смеется? Смело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взял за руку Сову и пошел к другим детям.</w:t>
      </w:r>
    </w:p>
    <w:p w14:paraId="71C0C0F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Вечером мама-медведиха вернулась, чтобы забрать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 Он с радостью подбежал к маме и обнял ее. Ему так много хотелось рассказать ей: и как они играли, и как пели песни, и как Сова рассказывала про лесных жителей, и еще много чего интересного.</w:t>
      </w:r>
    </w:p>
    <w:p w14:paraId="0AB7C50F" w14:textId="77777777" w:rsidR="001407A5" w:rsidRDefault="007716AD" w:rsidP="001407A5">
      <w:r w:rsidRPr="007716AD">
        <w:rPr>
          <w:rFonts w:ascii="Times New Roman" w:hAnsi="Times New Roman" w:cs="Times New Roman"/>
          <w:sz w:val="28"/>
          <w:szCs w:val="28"/>
        </w:rPr>
        <w:t xml:space="preserve">Теперь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Алирику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было весело расставаться с мамой и папой. Он знал, что они всегда вернутся и можно будет им рассказать о новых впечатлениях. Они же не ходят к мудрой Сове!</w:t>
      </w:r>
      <w:r w:rsidR="001407A5" w:rsidRPr="001407A5">
        <w:t xml:space="preserve"> </w:t>
      </w:r>
    </w:p>
    <w:p w14:paraId="470F97B5" w14:textId="77777777" w:rsidR="001407A5" w:rsidRPr="001407A5" w:rsidRDefault="001407A5" w:rsidP="001407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«Сказочное» </w:t>
      </w:r>
      <w:r w:rsidRPr="001407A5">
        <w:rPr>
          <w:rFonts w:ascii="Times New Roman" w:hAnsi="Times New Roman" w:cs="Times New Roman"/>
          <w:b/>
          <w:color w:val="FF0000"/>
          <w:sz w:val="28"/>
          <w:szCs w:val="28"/>
        </w:rPr>
        <w:t>решение для кризиса 3 лет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14:paraId="3C3BCAA1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Кризис трёхлетнего возраста можно (и нужно!) предупредить, и грамотно подобранная сказка станет прекрасным терапевтическим средством для вашего маленького капризули. Наверняка вы уже поняли, что именно в поведении ребёнка вам не нравится. Сын или дочка требует купить игрушку в магазине, обижает других детей, жадничает? На помощь придёт сказка про "малыша, похожего на тебя". У этого героя как раз тот каприз, который вас беспокоит. В результате этот герой видит негативную сторону своего поведения и понимает, как это расстраивало маму, а потому меняется в лучшую сторону. Ваш ребёнок при этом усваивает правильную модель поведения — сам, без нотаций и ссор. Ребёнок чего-то боится или стесняется, плохо общается с другими детьми? Расскажите ему сказку, где герой с таким же именем, как и у него, побеждает зло вместе с верными друзьями. Тогда малыш поймёт, как это здорово — дружить с другими детьми, справившись со своей стеснительностью.</w:t>
      </w:r>
    </w:p>
    <w:p w14:paraId="5CD94E17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Для трёхлетнего возраста сказки особенно актуальны, ведь это очень эффективный способ справиться с трудностями переходного периода у малыша.</w:t>
      </w:r>
    </w:p>
    <w:p w14:paraId="1795ACC3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Днём ребёнок капризничал? Перед сном обязательно расскажите ему сказку про то, как малыш с таким же именем поборол в себе этот каприз, и как все этому обрадовались. Пусть в сюжете присутствует завязка, которая познакомит с героем и его поведением (конечно, речь будет идти про дневной случай), а потом обязательно возникнет трудность, которую вызвало именно непослушание героя. В конце повествования персонаж понимает, что так поступать не надо, исправляется, и всё становится хорошо. Если в следующий раз ребёнок начинает капризничать, напомните ему эту историю. "Помнишь сказку про девочку Катю, похожую на тебя? Она тоже не хотела идти в детский садик, но потом узнала, как там здорово и интересно, подружилась в садике с детьми, и мама её похвалила". Если каприз повторяется несколько раз, можно рассказать несколько разных сказок на одну и ту же тему. Но во всех случаях герой сказки обязательно понимает, что вёл себя неправильно, справляется, и тогда всё становится хорошо.</w:t>
      </w:r>
    </w:p>
    <w:p w14:paraId="64117799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Сказки можно придумывать самостоятельно, гармонично вплетая в них персонажей или предметы из реальной жизни малыша. В этом случае сюжет лучше набросать заранее, а детали придумывать прямо по ходу повествования. Обязательно наблюдайте за реакцией маленького слушателя — переживает ли он вместе с героями, радуется ли их успехам? Если кажется, что сказка "не пошла", то следующую историю нужно сделать другой. Например, добавить в неё волшебства или же, напротив, привязать к событиям из повседневного мира ребёнка.</w:t>
      </w:r>
    </w:p>
    <w:p w14:paraId="0D2622B8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Терапевтические сказки пишут детские педагоги и психологи. Написанные профессионалами сказки интересны и актуальны для современных детей, но при этом обязательно следуют классическому правилу "Добро побеждает зло".</w:t>
      </w:r>
    </w:p>
    <w:p w14:paraId="0B0EA32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Сказкотерапия эффективна для детей с 2 лет, поэтому кризис трёхлетнего возраста можно предупредить заранее. Хорошая, добрая сказка научит ребёнка правильному поведению, привьёт важные для успешной жизни качества и справится с детскими страхами. Характер — дело наживное, и в наших силах вырастить малыша добрым, умным, смелым и целеустремлённым, то есть, настоящим Человеком!</w:t>
      </w:r>
    </w:p>
    <w:p w14:paraId="4B96768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Тест: какие сказки нужны моему ребёнку?</w:t>
      </w:r>
    </w:p>
    <w:p w14:paraId="664EAF1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 xml:space="preserve">Ответьте на вопросы этого простого теста и узнайте, какие качества поможет развить умная сказка у вашего </w:t>
      </w:r>
      <w:proofErr w:type="spellStart"/>
      <w:proofErr w:type="gramStart"/>
      <w:r w:rsidRPr="001407A5">
        <w:rPr>
          <w:rFonts w:ascii="Times New Roman" w:hAnsi="Times New Roman" w:cs="Times New Roman"/>
          <w:sz w:val="28"/>
          <w:szCs w:val="28"/>
        </w:rPr>
        <w:t>малыша.Выберете</w:t>
      </w:r>
      <w:proofErr w:type="spellEnd"/>
      <w:proofErr w:type="gramEnd"/>
      <w:r w:rsidRPr="001407A5">
        <w:rPr>
          <w:rFonts w:ascii="Times New Roman" w:hAnsi="Times New Roman" w:cs="Times New Roman"/>
          <w:sz w:val="28"/>
          <w:szCs w:val="28"/>
        </w:rPr>
        <w:t xml:space="preserve"> один ответ, который наиболее типичен для вашего ребёнка в указанной ситуации.</w:t>
      </w:r>
    </w:p>
    <w:p w14:paraId="73A054E7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1. По отношению к другим детям ваш ребёнок:</w:t>
      </w:r>
    </w:p>
    <w:p w14:paraId="68E627A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А) Порой бывает агрессивен — может ударить соседа по песочнице или отобрать понравившуюся игрушку. Б) Довольно стеснителен, никогда не знакомится с другими детьми сам. В) Не стесняется, но вообще не интересуется другими детьми, предпочитает общаться с уже знакомыми людьми. Г) Очень дружелюбен, но не всегда может постоять за себя (например, если в детской компании есть задира).</w:t>
      </w:r>
    </w:p>
    <w:p w14:paraId="608C8770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2. В гостях ваш малыш:</w:t>
      </w:r>
    </w:p>
    <w:p w14:paraId="0A34B5FF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Ведёт себя очень уверенно — берёт без спроса чужие вещи или может потребовать в подарок понравившийся предмет. Б) Не отходит от мамы, стесняется общаться с хозяевами. В) Не знает, чем заняться в отсутствие привычных игрушек и игр. Г) Охотно принимается играть в предложенные игры, но бросает их при первых трудностях.</w:t>
      </w:r>
    </w:p>
    <w:p w14:paraId="2336B71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3. В магазине ребёнок:</w:t>
      </w:r>
    </w:p>
    <w:p w14:paraId="051B3485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Хватает все игрушки, которые видит, с криком "Купи!", не реагирует на фразы о том, что у мамы нет денег и что ему недавно покупали похожую машинку или куклу. Б) Не выбирает игрушки сам, берёт только то, что мама ему сама предлагает. В) Сразу подходит к тем игрушкам, аналоги которых у него уже есть дома (например, интересуется только машинками и отказывается от конструкторов, роботов, мячиков и других вещей). Г) Берёт любые игрушки, но не может объяснить, нужны ли они ему действительно, при первом же возражении или вопросе отказывается от выбранной игрушки в пользу другой.</w:t>
      </w:r>
    </w:p>
    <w:p w14:paraId="7FBA7E25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4. В общении ваш малыш:</w:t>
      </w:r>
    </w:p>
    <w:p w14:paraId="30865B9C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Может перебить собеседника или разозлиться, если чужое мнение не совпадает с его точкой зрения. Б) В основном, отвечает на вопросы, не задаёт их сам, зажат и стесняется. В) Затрудняется быстро ответить на вопрос, может не ответить сходу даже на то, что точно знает. Г) Может не закончить до конца мысль, постоянно переключается с одной темы на другую.</w:t>
      </w:r>
    </w:p>
    <w:p w14:paraId="2D75476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5. На прогулке (например, в парке или в зоопарке), ребёнок:</w:t>
      </w:r>
    </w:p>
    <w:p w14:paraId="07417BE3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А) Бегает, куда захочет, не слушается родителей. Б) Не любит ходить сам, только за руку с мамой. В) Не говорит сам, куда хотелось бы пойти и что посмотреть. Г) Быстро устаёт от любых событий и зрелищ, начинает хотеть домой на полпути.</w:t>
      </w:r>
    </w:p>
    <w:p w14:paraId="763A66CA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Больше ответов А: Ваш малыш очень активен и уверен в себе, но забывает делиться с другими, не любит уступать, часто не слушается родителей. Очень полезны для вас будут сказки про дружбу и сострадание, они помогут ребёнку стать отзывчивее и дружелюбнее к другим людям.</w:t>
      </w:r>
    </w:p>
    <w:p w14:paraId="39863D7B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lastRenderedPageBreak/>
        <w:t>Больше ответов Б: Ребёнок стеснителен, не любит первым идти на контакт. Исправят ситуацию сказки про смелых и храбрых героев, которые смогли побороть свои страхи и получили за это награду.</w:t>
      </w:r>
    </w:p>
    <w:p w14:paraId="6DF17950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>Больше ответов В: Развить беглость мышления, научить малыша принимать оригинальные решения и стать наблюдательнее помогут сказки про смекалку. Истории, где герой в сложной ситуации находит неожиданный выход понравятся ребёнку, поощрят его любознательность.</w:t>
      </w:r>
    </w:p>
    <w:p w14:paraId="63C7E5E6" w14:textId="77777777" w:rsidR="001407A5" w:rsidRPr="001407A5" w:rsidRDefault="001407A5" w:rsidP="001407A5">
      <w:pPr>
        <w:rPr>
          <w:rFonts w:ascii="Times New Roman" w:hAnsi="Times New Roman" w:cs="Times New Roman"/>
          <w:sz w:val="28"/>
          <w:szCs w:val="28"/>
        </w:rPr>
      </w:pPr>
      <w:r w:rsidRPr="001407A5">
        <w:rPr>
          <w:rFonts w:ascii="Times New Roman" w:hAnsi="Times New Roman" w:cs="Times New Roman"/>
          <w:sz w:val="28"/>
          <w:szCs w:val="28"/>
        </w:rPr>
        <w:t xml:space="preserve">Больше ответов Г: Умение доводить до конца начатое, не сдаваться перед трудностями и уверенно смотреть в будущее тоже можно (и нужно) развивать с самого детства. Для этого будут незаменимы сказки, где герой настойчив и </w:t>
      </w:r>
      <w:proofErr w:type="spellStart"/>
      <w:r w:rsidRPr="001407A5">
        <w:rPr>
          <w:rFonts w:ascii="Times New Roman" w:hAnsi="Times New Roman" w:cs="Times New Roman"/>
          <w:sz w:val="28"/>
          <w:szCs w:val="28"/>
        </w:rPr>
        <w:t>целеустремлёнен</w:t>
      </w:r>
      <w:proofErr w:type="spellEnd"/>
      <w:r w:rsidRPr="001407A5">
        <w:rPr>
          <w:rFonts w:ascii="Times New Roman" w:hAnsi="Times New Roman" w:cs="Times New Roman"/>
          <w:sz w:val="28"/>
          <w:szCs w:val="28"/>
        </w:rPr>
        <w:t>, ведь эти волевые качества очень важны для вашего малыша.</w:t>
      </w:r>
    </w:p>
    <w:p w14:paraId="06CBA1D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</w:p>
    <w:p w14:paraId="4D0D780C" w14:textId="77777777" w:rsidR="007716AD" w:rsidRPr="007716AD" w:rsidRDefault="007716AD" w:rsidP="007716A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716AD">
        <w:rPr>
          <w:rFonts w:ascii="Times New Roman" w:hAnsi="Times New Roman" w:cs="Times New Roman"/>
          <w:b/>
          <w:color w:val="FF0000"/>
          <w:sz w:val="28"/>
          <w:szCs w:val="28"/>
        </w:rPr>
        <w:t>Сказкотерапия для детей 3 лет и старше</w:t>
      </w:r>
    </w:p>
    <w:p w14:paraId="18C3394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этом возрасте дети начинают ощущать себя как отдельную личность. У них могут появиться капризы, истерики, ночные страхи. Со всеми этими проблемами поможет справиться лечение сказками.</w:t>
      </w:r>
    </w:p>
    <w:p w14:paraId="147844B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1.    Сказка о солнышке – для гиперактивных и капризных детей.</w:t>
      </w:r>
    </w:p>
    <w:p w14:paraId="64F1BD2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14:paraId="28F19D3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 капризничает, говорит «не хочу», «не буду» ...</w:t>
      </w:r>
    </w:p>
    <w:p w14:paraId="582914F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у тебя такое бывает?</w:t>
      </w:r>
    </w:p>
    <w:p w14:paraId="3B16BE6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Мама с папой не знают, что делать, как растолковать сыну, что такое поведение не подобает Солнышку, потому что быть Солнышком - это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14:paraId="7293010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Капризничал Солнышко-сынок и сегодня:</w:t>
      </w:r>
    </w:p>
    <w:p w14:paraId="0C9B6FA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- Не хочу светить справа, не хочу стоять на одном месте так долго, не хочу так рано вставать ... Возьму и не буду светить на планету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Кипрана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где обитают живые существа. Отвернусь!</w:t>
      </w:r>
    </w:p>
    <w:p w14:paraId="4217ABF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 xml:space="preserve">И отвернулся Солнышко-сынок от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14:paraId="212E03F2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кипряне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. На подбородке у них были выпуклые глаза, нос дышал и нюхал на животе, а рот разговаривал и ел на спине. И решить проблему они думали так: надо снять на видеокамеру просьбу к Солнышку. Для этого взяли последние фонари, собрали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14:paraId="7D5A182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кипрянами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которые так боялись темноты.</w:t>
      </w:r>
    </w:p>
    <w:p w14:paraId="045C933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Солнышко-сынок светил на все планеты в своей системе и не капризничал, а слушался папу и маму.</w:t>
      </w:r>
    </w:p>
    <w:p w14:paraId="6E87732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Какой молодец Солнышко-сынок!</w:t>
      </w:r>
    </w:p>
    <w:p w14:paraId="5D5A5DE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b/>
          <w:bCs/>
          <w:sz w:val="28"/>
          <w:szCs w:val="28"/>
        </w:rPr>
        <w:t>А ты тоже не капризничаешь и слушаешься родителей?</w:t>
      </w:r>
    </w:p>
    <w:p w14:paraId="6ED1A87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2.    Сказка о Тигрёнке – история от психолога Анны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Кутявиной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, которая поможет застенчивым детям найти друзей</w:t>
      </w:r>
    </w:p>
    <w:p w14:paraId="7C38712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В одном доме жил-был маленький, но очень веселый тигренок. Он любил играть и прыгать, бегать по двору вместе со своими друзьями-зверушками. А друзей у него было много: и лисичка, и волчок, и зайчонок серенький, и мишка-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, да еще и ежик колючий. Всех любил тигренок, всем с радостью рассказывал смешные истории, катал на своем трехколесном велосипеде и угощал сладкой ватой. И все бы хорошо, но только тигренок иногда мог заиграться и ударить друга или подружку, укусить или больно ущипнуть. Ему казалось, что это весело и забавно, а друзья почему-то обижались. Тогда, увидев их грустные лица, тигренок еще сильнее начинал их кусать и царапать – чтобы они развеселились и снова начали с ним </w:t>
      </w:r>
      <w:r w:rsidRPr="007716AD">
        <w:rPr>
          <w:rFonts w:ascii="Times New Roman" w:hAnsi="Times New Roman" w:cs="Times New Roman"/>
          <w:sz w:val="28"/>
          <w:szCs w:val="28"/>
        </w:rPr>
        <w:lastRenderedPageBreak/>
        <w:t>дружить. Но, конечно, друзья только сильнее обижались на Тигренка и убегали от него прочь.</w:t>
      </w:r>
    </w:p>
    <w:p w14:paraId="1C5A180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однажды Тигренок, как обычно, вышел на площадку поиграть, и увидел, что никто из зверят к нему не подходит, даже не здоровается. Наоборот, все поспешили поскорее убежать с площадки. И Тигренок остался один.</w:t>
      </w:r>
    </w:p>
    <w:p w14:paraId="475867D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Не хочу быть один! – зарычал Тигренок. – Не хочу!</w:t>
      </w:r>
    </w:p>
    <w:p w14:paraId="2594456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 небе как раз появилась молодая Луна. Она взглянула на Тигренка, пожалела его и сказала:</w:t>
      </w:r>
    </w:p>
    <w:p w14:paraId="4438216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Так иди ко мне! У меня тут есть компания для тебя – два моих сыночка.</w:t>
      </w:r>
    </w:p>
    <w:p w14:paraId="3866CFE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кивнул, Луна протянула к нему руки и забрала его высоко-высоко. Там, на Луне, Тигренку сразу стало холодно и очень темно. Он испугался и заплакал.</w:t>
      </w:r>
    </w:p>
    <w:p w14:paraId="5B42961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— Почему ты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плачешь?-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спросил чей-то голос из темноты.</w:t>
      </w:r>
    </w:p>
    <w:p w14:paraId="248449D8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Потому что я один. Я никому не нужен, и никто не хочет со мной играть, — вздохнул Тигренок. И тут же встрепенулся. — А ты кто такой?</w:t>
      </w:r>
    </w:p>
    <w:p w14:paraId="0211AF6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А я Морфей, сын Луны. И со мной Орфей, мой младший брат.</w:t>
      </w:r>
    </w:p>
    <w:p w14:paraId="7B81A96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оглянулся и увидел два силуэта.</w:t>
      </w:r>
    </w:p>
    <w:p w14:paraId="384D933E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А разве тебе кто-то нужен? – раздался голос младшего брата. – Мы вот сами по себе. И нам никакие друзья и даром не нужны.</w:t>
      </w:r>
    </w:p>
    <w:p w14:paraId="1316776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Да, мы тут самые главные. Можем наблюдать за вами и смеяться, как странно вы живете, — ухмыльнулся Морфей. – Самое главное – это ночь. Время, когда все спят, и мы правим Вселенной. Мы, сыновья великой Луны!</w:t>
      </w:r>
    </w:p>
    <w:p w14:paraId="5FF0A2D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А друзья, по-моему, только мешают нашей великой миссии, — добавил Орфей.</w:t>
      </w:r>
    </w:p>
    <w:p w14:paraId="2DA49AF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– Я вот умею играть на арфе, и от моей музыки вы все засыпаете. И тогда я передаю власть над вами своему брату Морфею.</w:t>
      </w:r>
    </w:p>
    <w:p w14:paraId="1EDA467C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— Вы что, друзья – это здорово! – Тигренок аж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подпрыгнул .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– Без них – никак!</w:t>
      </w:r>
    </w:p>
    <w:p w14:paraId="36CEB87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Ха-ха-ха, — засмеялся Морфей. – И где же сейчас твои друзья?</w:t>
      </w:r>
    </w:p>
    <w:p w14:paraId="3387C0F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задумался. Тем временем братья пошли осматривать свои владения.</w:t>
      </w:r>
    </w:p>
    <w:p w14:paraId="7A038B3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Тигренок, я знаю, как тебе помочь! – пропищал тоненький голосок справа.</w:t>
      </w:r>
    </w:p>
    <w:p w14:paraId="7501A17D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Тигренок повернулся и увидел мышку.</w:t>
      </w:r>
    </w:p>
    <w:p w14:paraId="5A9D1BD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— Ты не смотри, что я такая маленькая. Мне под силу менять свой облик, — улыбнулась мышка. — Я дам тебе волшебную палочку, и ты с ее помощью сможешь вернуть своих друзей!</w:t>
      </w:r>
    </w:p>
    <w:p w14:paraId="5841E27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Здорово! – оживился Тигренок. – Мне надо просто стукнуть их палочкой, и они снова будут со мной играть?</w:t>
      </w:r>
    </w:p>
    <w:p w14:paraId="7298F2F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Все не так просто, маленький Тигренок. Ты не сможешь изменить друзей. Но в твоих силах вернуть их доверие. А палочкой ты должен будешь каждый раз прикоснуться к своим ручкам, когда захочешь царапнуть или ударить друга.</w:t>
      </w:r>
    </w:p>
    <w:p w14:paraId="70AF1AB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Хорошо, я попробую, — улыбнулся Тигренок и взял подарок. – Спасибо тебе, Мышка!</w:t>
      </w:r>
    </w:p>
    <w:p w14:paraId="089FF47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Через минуту Тигренок снова оказался на площадке в своем дворе. В руке у него светилась маленькая палочка.</w:t>
      </w:r>
    </w:p>
    <w:p w14:paraId="7B720597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«Чудеса!» — подумал Тигренок и пошел спать. Во сне он увидел Морфея и Орфея, таких одиноких и холодных… И ему так стало их жаль!</w:t>
      </w:r>
    </w:p>
    <w:p w14:paraId="604D70EF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Наутро Тигренок первым выскочил на площадку. Постепенно стали приходить зверята. К каждому Тигренок подходил и просил прощения за прошлые обиды, обещая больше никогда не царапаться и не кусаться. Зверята сначала смотрели на него недоверчиво, а потом снова приняли его в свои игры.</w:t>
      </w:r>
    </w:p>
    <w:p w14:paraId="15F25D10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Тигренок всегда весело играет с друзьями. А когда вдруг ему хочется кого-то ущипнуть или ударить, он сразу достает волшебную палочку, и та напоминает ему о волшебном полете на Луну.</w:t>
      </w:r>
    </w:p>
    <w:p w14:paraId="0DE8F94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3.    Сказка «Почему Серёжа не боится засыпать сам» - терапевтическая сказка для преодоления ночных страхов</w:t>
      </w:r>
    </w:p>
    <w:p w14:paraId="3DB07AD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Маленький Сережа лежал под одеялом и весь дрожал. На улице было темно. И в комнате у Сережи тоже было темно. Мама положила его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спать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становилось еще страшнее и даже маму позвать он тоже боялся.</w:t>
      </w:r>
      <w:r w:rsidRPr="007716AD">
        <w:rPr>
          <w:rFonts w:ascii="Times New Roman" w:hAnsi="Times New Roman" w:cs="Times New Roman"/>
          <w:sz w:val="28"/>
          <w:szCs w:val="28"/>
        </w:rPr>
        <w:br/>
        <w:t>Вдруг прямо на Сережину подушку приземлилась яркая небесная звезда.</w:t>
      </w:r>
    </w:p>
    <w:p w14:paraId="3665D769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Сережа, не дрожи, — шепотом сказала она.</w:t>
      </w:r>
      <w:r w:rsidRPr="007716AD">
        <w:rPr>
          <w:rFonts w:ascii="Times New Roman" w:hAnsi="Times New Roman" w:cs="Times New Roman"/>
          <w:sz w:val="28"/>
          <w:szCs w:val="28"/>
        </w:rPr>
        <w:br/>
        <w:t>— Я не могу не дрожать, мне страшно, — прошептал Сережа.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ты не бойся так — сказала звезда и осветила своим мерцанием всю комнату. — Смотри, ни в углу, ни под шкафом никого нет!</w:t>
      </w:r>
      <w:r w:rsidRPr="007716AD">
        <w:rPr>
          <w:rFonts w:ascii="Times New Roman" w:hAnsi="Times New Roman" w:cs="Times New Roman"/>
          <w:sz w:val="28"/>
          <w:szCs w:val="28"/>
        </w:rPr>
        <w:br/>
        <w:t>— А кто это шуршал?</w:t>
      </w:r>
      <w:r w:rsidRPr="007716AD">
        <w:rPr>
          <w:rFonts w:ascii="Times New Roman" w:hAnsi="Times New Roman" w:cs="Times New Roman"/>
          <w:sz w:val="28"/>
          <w:szCs w:val="28"/>
        </w:rPr>
        <w:br/>
      </w:r>
      <w:r w:rsidRPr="007716AD">
        <w:rPr>
          <w:rFonts w:ascii="Times New Roman" w:hAnsi="Times New Roman" w:cs="Times New Roman"/>
          <w:sz w:val="28"/>
          <w:szCs w:val="28"/>
        </w:rPr>
        <w:lastRenderedPageBreak/>
        <w:t>— Никто не шуршал, это к тебе проник страх, но его очень легко прогнать.</w:t>
      </w:r>
      <w:r w:rsidRPr="007716AD">
        <w:rPr>
          <w:rFonts w:ascii="Times New Roman" w:hAnsi="Times New Roman" w:cs="Times New Roman"/>
          <w:sz w:val="28"/>
          <w:szCs w:val="28"/>
        </w:rPr>
        <w:br/>
        <w:t>— Как? Научи меня, — попросил яркую звезду мальчик.</w:t>
      </w:r>
      <w:r w:rsidRPr="007716AD">
        <w:rPr>
          <w:rFonts w:ascii="Times New Roman" w:hAnsi="Times New Roman" w:cs="Times New Roman"/>
          <w:sz w:val="28"/>
          <w:szCs w:val="28"/>
        </w:rPr>
        <w:br/>
        <w:t>— Есть одна песенка. Только становится тебе страшно, сразу же начинай ее петь! — Так сказала звезда и запела:</w:t>
      </w:r>
    </w:p>
    <w:p w14:paraId="7C05A54B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i/>
          <w:iCs/>
          <w:sz w:val="28"/>
          <w:szCs w:val="28"/>
        </w:rPr>
        <w:t>Живет в лесу темном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Живет он у болота в темных кустах.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И из леса не показывается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Пугается страх света — сидит в своих кустах.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А еще боится смеха страшный маленький страх,</w:t>
      </w:r>
      <w:r w:rsidRPr="007716AD">
        <w:rPr>
          <w:rFonts w:ascii="Times New Roman" w:hAnsi="Times New Roman" w:cs="Times New Roman"/>
          <w:i/>
          <w:iCs/>
          <w:sz w:val="28"/>
          <w:szCs w:val="28"/>
        </w:rPr>
        <w:br/>
        <w:t>Как только рассмеешься ты, исчезает страх в кустах!</w:t>
      </w:r>
    </w:p>
    <w:p w14:paraId="7FA3196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14:paraId="2F1207F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Сережа не боится засыпать в комнате без мамы. А если вдруг к нему снова придет страх, поможет волшебная песенка!</w:t>
      </w:r>
    </w:p>
    <w:p w14:paraId="61C770B4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4.    «Сказка о грустной тарелке» - история от Марии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Шкуриной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 xml:space="preserve"> про проблемы с едой у дошкольников</w:t>
      </w:r>
    </w:p>
    <w:p w14:paraId="3B3BA686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Жила-была девочка Катя. Хорошая девочка была Катя: добрая, вежливая, заботливая. Только вот не любила Катя кушать. И чего ей только мама не готовила: и супчики, и кашку, и котлетки с макаронами – а у Кати на всё один ответ: «не хочу, не буду».</w:t>
      </w:r>
    </w:p>
    <w:p w14:paraId="7A70233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 xml:space="preserve">Как-то бабушка подарила девочке новую тарелочку. Красивую, </w:t>
      </w:r>
      <w:proofErr w:type="spellStart"/>
      <w:r w:rsidRPr="007716AD">
        <w:rPr>
          <w:rFonts w:ascii="Times New Roman" w:hAnsi="Times New Roman" w:cs="Times New Roman"/>
          <w:sz w:val="28"/>
          <w:szCs w:val="28"/>
        </w:rPr>
        <w:t>розовенькую</w:t>
      </w:r>
      <w:proofErr w:type="spellEnd"/>
      <w:r w:rsidRPr="007716AD">
        <w:rPr>
          <w:rFonts w:ascii="Times New Roman" w:hAnsi="Times New Roman" w:cs="Times New Roman"/>
          <w:sz w:val="28"/>
          <w:szCs w:val="28"/>
        </w:rPr>
        <w:t>. Говорит: «Вот, Катенька, новая тарелочка для тебя, не обычная она. Любит, когда детки хорошо кушают». Катя бабушку поблагодарила за подарок, но вот лучше кушать так и не стала.</w:t>
      </w:r>
    </w:p>
    <w:p w14:paraId="3B02F7B3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Один раз положила мама Кате на новую тарелочку картофельное пюре с куриной котлеткой, и сама вышла из кухни по делам. Катя сидит перед тарелочкой, не ест, а только развозит по ней вилкой картофельное пюре. Вдруг слышит девочка, кто-то плачет. Огляделась Катя по сторонам, а понять ничего не может. Даже испугалась немного, а потом осмелела и спрашивает:</w:t>
      </w:r>
    </w:p>
    <w:p w14:paraId="7BE57341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— Кто это плачет?</w:t>
      </w:r>
      <w:r w:rsidRPr="007716AD">
        <w:rPr>
          <w:rFonts w:ascii="Times New Roman" w:hAnsi="Times New Roman" w:cs="Times New Roman"/>
          <w:sz w:val="28"/>
          <w:szCs w:val="28"/>
        </w:rPr>
        <w:br/>
        <w:t>— Это, я тарелочка. Я плачу.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почему ты плачешь? – спрашивает девочка.</w:t>
      </w:r>
      <w:r w:rsidRPr="007716AD">
        <w:rPr>
          <w:rFonts w:ascii="Times New Roman" w:hAnsi="Times New Roman" w:cs="Times New Roman"/>
          <w:sz w:val="28"/>
          <w:szCs w:val="28"/>
        </w:rPr>
        <w:br/>
        <w:t>— Я расстраиваюсь, что ты плохо кушаешь, и никогда моей улыбки не видишь, — отвечает тарелочка.</w:t>
      </w:r>
      <w:r w:rsidRPr="007716AD">
        <w:rPr>
          <w:rFonts w:ascii="Times New Roman" w:hAnsi="Times New Roman" w:cs="Times New Roman"/>
          <w:sz w:val="28"/>
          <w:szCs w:val="28"/>
        </w:rPr>
        <w:br/>
        <w:t>— А ты умеешь улыбаться? – удивилась Катя.</w:t>
      </w:r>
      <w:r w:rsidRPr="007716AD">
        <w:rPr>
          <w:rFonts w:ascii="Times New Roman" w:hAnsi="Times New Roman" w:cs="Times New Roman"/>
          <w:sz w:val="28"/>
          <w:szCs w:val="28"/>
        </w:rPr>
        <w:br/>
        <w:t xml:space="preserve">— Конечно, умею. Вот съешь всю еду </w:t>
      </w:r>
      <w:proofErr w:type="gramStart"/>
      <w:r w:rsidRPr="007716AD">
        <w:rPr>
          <w:rFonts w:ascii="Times New Roman" w:hAnsi="Times New Roman" w:cs="Times New Roman"/>
          <w:sz w:val="28"/>
          <w:szCs w:val="28"/>
        </w:rPr>
        <w:t>до самого дня</w:t>
      </w:r>
      <w:proofErr w:type="gramEnd"/>
      <w:r w:rsidRPr="007716AD">
        <w:rPr>
          <w:rFonts w:ascii="Times New Roman" w:hAnsi="Times New Roman" w:cs="Times New Roman"/>
          <w:sz w:val="28"/>
          <w:szCs w:val="28"/>
        </w:rPr>
        <w:t xml:space="preserve"> и сама увидишь, — ответила тарелочка.</w:t>
      </w:r>
    </w:p>
    <w:p w14:paraId="2C836DAA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lastRenderedPageBreak/>
        <w:t>Девочка сейчас же взялась за вилку и съела всю котлетку и картофельное пюре. И как только дно тарелочки стало пустым, Катя увидела, что та действительно улыбается, и больше не плачет.</w:t>
      </w:r>
    </w:p>
    <w:p w14:paraId="4912DFB5" w14:textId="77777777" w:rsidR="007716AD" w:rsidRPr="007716AD" w:rsidRDefault="007716AD" w:rsidP="007716AD">
      <w:pPr>
        <w:rPr>
          <w:rFonts w:ascii="Times New Roman" w:hAnsi="Times New Roman" w:cs="Times New Roman"/>
          <w:sz w:val="28"/>
          <w:szCs w:val="28"/>
        </w:rPr>
      </w:pPr>
      <w:r w:rsidRPr="007716AD">
        <w:rPr>
          <w:rFonts w:ascii="Times New Roman" w:hAnsi="Times New Roman" w:cs="Times New Roman"/>
          <w:sz w:val="28"/>
          <w:szCs w:val="28"/>
        </w:rPr>
        <w:t>С тех пор Катя всегда съедала то, что готовила её мама, а тарелочка ей за это всегда благодарно улыбалась.</w:t>
      </w:r>
    </w:p>
    <w:p w14:paraId="741D117F" w14:textId="77777777" w:rsidR="00BA0437" w:rsidRPr="007716AD" w:rsidRDefault="00BA0437">
      <w:pPr>
        <w:rPr>
          <w:rFonts w:ascii="Times New Roman" w:hAnsi="Times New Roman" w:cs="Times New Roman"/>
          <w:sz w:val="28"/>
          <w:szCs w:val="28"/>
        </w:rPr>
      </w:pPr>
    </w:p>
    <w:sectPr w:rsidR="00BA0437" w:rsidRPr="007716AD" w:rsidSect="00704C6D">
      <w:pgSz w:w="11906" w:h="16838"/>
      <w:pgMar w:top="1134" w:right="850" w:bottom="1134" w:left="1701" w:header="708" w:footer="708" w:gutter="0"/>
      <w:pgBorders w:offsetFrom="page">
        <w:top w:val="threeDEngrave" w:sz="24" w:space="24" w:color="E2EFD9" w:themeColor="accent6" w:themeTint="33"/>
        <w:left w:val="threeDEngrave" w:sz="24" w:space="24" w:color="E2EFD9" w:themeColor="accent6" w:themeTint="33"/>
        <w:bottom w:val="threeDEmboss" w:sz="24" w:space="24" w:color="E2EFD9" w:themeColor="accent6" w:themeTint="33"/>
        <w:right w:val="threeDEmboss" w:sz="24" w:space="24" w:color="E2EFD9" w:themeColor="accent6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47EB8"/>
    <w:multiLevelType w:val="multilevel"/>
    <w:tmpl w:val="342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6C"/>
    <w:rsid w:val="001407A5"/>
    <w:rsid w:val="002174A8"/>
    <w:rsid w:val="00223DF1"/>
    <w:rsid w:val="006F506C"/>
    <w:rsid w:val="00704C6D"/>
    <w:rsid w:val="007716AD"/>
    <w:rsid w:val="00B843BB"/>
    <w:rsid w:val="00BA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0A2"/>
  <w15:chartTrackingRefBased/>
  <w15:docId w15:val="{91379A30-A0F2-412B-8C53-85997789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AD"/>
    <w:rPr>
      <w:color w:val="0563C1" w:themeColor="hyperlink"/>
      <w:u w:val="single"/>
    </w:rPr>
  </w:style>
  <w:style w:type="paragraph" w:customStyle="1" w:styleId="c9">
    <w:name w:val="c9"/>
    <w:basedOn w:val="a"/>
    <w:rsid w:val="0070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eamsong.ru/lullaby-ta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33CF2-3EDE-469B-B2E9-3905A570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Корниловы</dc:creator>
  <cp:keywords/>
  <dc:description/>
  <cp:lastModifiedBy>Альбина Румянцева</cp:lastModifiedBy>
  <cp:revision>9</cp:revision>
  <dcterms:created xsi:type="dcterms:W3CDTF">2020-04-20T10:44:00Z</dcterms:created>
  <dcterms:modified xsi:type="dcterms:W3CDTF">2025-04-03T08:03:00Z</dcterms:modified>
</cp:coreProperties>
</file>